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B" w:rsidRPr="009E1FC1" w:rsidRDefault="00396C81" w:rsidP="00396C81">
      <w:pPr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9E1FC1">
        <w:rPr>
          <w:rFonts w:ascii="Times New Roman" w:hAnsi="Times New Roman" w:cs="Times New Roman"/>
          <w:b/>
          <w:i w:val="0"/>
          <w:sz w:val="52"/>
          <w:szCs w:val="52"/>
        </w:rPr>
        <w:t>Требования к презентации</w:t>
      </w:r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Адресная направленность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(Для кого?</w:t>
      </w:r>
      <w:proofErr w:type="gramEnd"/>
      <w:r w:rsidR="009113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Д</w:t>
      </w:r>
      <w:proofErr w:type="gramEnd"/>
      <w:r w:rsidRPr="006731EF">
        <w:rPr>
          <w:rFonts w:ascii="Times New Roman" w:hAnsi="Times New Roman" w:cs="Times New Roman"/>
          <w:i w:val="0"/>
          <w:sz w:val="28"/>
          <w:szCs w:val="28"/>
        </w:rPr>
        <w:t>ети, родители, коллеги)</w:t>
      </w:r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Соответствие теме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 (К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онкретность, логичность, последовательность)</w:t>
      </w:r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Полнота раскрытия темы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(Актуальность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 П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очему? Что хотели?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Результат?)</w:t>
      </w:r>
      <w:proofErr w:type="gramEnd"/>
    </w:p>
    <w:p w:rsidR="00396C81" w:rsidRPr="006731EF" w:rsidRDefault="00396C81" w:rsidP="00396C81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Содержание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.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(Заголовок, текст, изображение, оформление, фон, анимация)</w:t>
      </w:r>
    </w:p>
    <w:p w:rsidR="00396C81" w:rsidRPr="006731EF" w:rsidRDefault="00396C81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Заголовки должны привлекать внимание.</w:t>
      </w:r>
    </w:p>
    <w:p w:rsidR="00396C81" w:rsidRPr="006731EF" w:rsidRDefault="00396C81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Мало текста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 (У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бирать пр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едлоги, наречия, прилагательные</w:t>
      </w:r>
      <w:proofErr w:type="gramStart"/>
      <w:r w:rsidR="009D4BB2">
        <w:rPr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 w:rsidR="009D4BB2">
        <w:rPr>
          <w:rFonts w:ascii="Times New Roman" w:hAnsi="Times New Roman" w:cs="Times New Roman"/>
          <w:i w:val="0"/>
          <w:sz w:val="28"/>
          <w:szCs w:val="28"/>
        </w:rPr>
        <w:t>о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м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м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ентарии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читаются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за кадром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)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96C81" w:rsidRPr="006731EF" w:rsidRDefault="00396C81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Наличие ссылок на источник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  (Н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ормативно-правовая база)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96C81" w:rsidRPr="006731EF" w:rsidRDefault="00DF0F3C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Названия </w:t>
      </w:r>
      <w:r w:rsidR="00396C81" w:rsidRPr="006731EF">
        <w:rPr>
          <w:rFonts w:ascii="Times New Roman" w:hAnsi="Times New Roman" w:cs="Times New Roman"/>
          <w:i w:val="0"/>
          <w:sz w:val="28"/>
          <w:szCs w:val="28"/>
        </w:rPr>
        <w:t>диагностич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еских </w:t>
      </w:r>
      <w:r w:rsidR="00396C81" w:rsidRPr="006731EF">
        <w:rPr>
          <w:rFonts w:ascii="Times New Roman" w:hAnsi="Times New Roman" w:cs="Times New Roman"/>
          <w:i w:val="0"/>
          <w:sz w:val="28"/>
          <w:szCs w:val="28"/>
        </w:rPr>
        <w:t>методик,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 фамилии </w:t>
      </w:r>
      <w:r w:rsidR="00396C81" w:rsidRPr="006731EF">
        <w:rPr>
          <w:rFonts w:ascii="Times New Roman" w:hAnsi="Times New Roman" w:cs="Times New Roman"/>
          <w:i w:val="0"/>
          <w:sz w:val="28"/>
          <w:szCs w:val="28"/>
        </w:rPr>
        <w:t xml:space="preserve"> авторов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396C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На посл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еднем слайде ссылки на интернет-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ресурсы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06EDB" w:rsidRDefault="00C06EDB" w:rsidP="00DF0F3C">
      <w:pPr>
        <w:pStyle w:val="ab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</w:p>
    <w:p w:rsidR="00DF0F3C" w:rsidRPr="00C06EDB" w:rsidRDefault="00DF0F3C" w:rsidP="00DF0F3C">
      <w:pPr>
        <w:pStyle w:val="ab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06EDB">
        <w:rPr>
          <w:rFonts w:ascii="Times New Roman" w:hAnsi="Times New Roman" w:cs="Times New Roman"/>
          <w:b/>
          <w:i w:val="0"/>
          <w:sz w:val="40"/>
          <w:szCs w:val="40"/>
        </w:rPr>
        <w:t>Требования к объёму информации</w:t>
      </w:r>
    </w:p>
    <w:p w:rsidR="00C06EDB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 более 3</w:t>
      </w:r>
      <w:r w:rsidRPr="006731EF">
        <w:rPr>
          <w:rFonts w:ascii="Times New Roman" w:hAnsi="Times New Roman" w:cs="Times New Roman"/>
          <w:i w:val="0"/>
          <w:sz w:val="28"/>
          <w:szCs w:val="28"/>
          <w:vertAlign w:val="superscript"/>
        </w:rPr>
        <w:t>х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фактов, выводов, определений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Максимальное использование площади слайда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Горизонтальное расположение информации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 xml:space="preserve">.  </w:t>
      </w:r>
      <w:proofErr w:type="gramStart"/>
      <w:r w:rsidRPr="006731EF">
        <w:rPr>
          <w:rFonts w:ascii="Times New Roman" w:hAnsi="Times New Roman" w:cs="Times New Roman"/>
          <w:i w:val="0"/>
          <w:sz w:val="28"/>
          <w:szCs w:val="28"/>
        </w:rPr>
        <w:t>Самая</w:t>
      </w:r>
      <w:proofErr w:type="gramEnd"/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важная – в центре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C06EDB" w:rsidP="00DF0F3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Не брать фото </w:t>
      </w:r>
      <w:r>
        <w:rPr>
          <w:rFonts w:ascii="Times New Roman" w:hAnsi="Times New Roman" w:cs="Times New Roman"/>
          <w:i w:val="0"/>
          <w:sz w:val="28"/>
          <w:szCs w:val="28"/>
        </w:rPr>
        <w:t>анфас! (Л</w:t>
      </w:r>
      <w:r w:rsidR="00DF0F3C" w:rsidRPr="006731EF">
        <w:rPr>
          <w:rFonts w:ascii="Times New Roman" w:hAnsi="Times New Roman" w:cs="Times New Roman"/>
          <w:i w:val="0"/>
          <w:sz w:val="28"/>
          <w:szCs w:val="28"/>
        </w:rPr>
        <w:t>ицо отвлекает внимание)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Об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я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зательно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 делать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подписи, ком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м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ентарии под фото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E1FC1" w:rsidRDefault="009E1FC1" w:rsidP="00DF0F3C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F0F3C" w:rsidRPr="00C06EDB" w:rsidRDefault="00DF0F3C" w:rsidP="00DF0F3C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06EDB">
        <w:rPr>
          <w:rFonts w:ascii="Times New Roman" w:hAnsi="Times New Roman" w:cs="Times New Roman"/>
          <w:b/>
          <w:i w:val="0"/>
          <w:sz w:val="40"/>
          <w:szCs w:val="40"/>
        </w:rPr>
        <w:t>Шрифт</w:t>
      </w:r>
    </w:p>
    <w:p w:rsidR="00396C81" w:rsidRPr="006731EF" w:rsidRDefault="00DF0F3C" w:rsidP="006731EF">
      <w:pPr>
        <w:tabs>
          <w:tab w:val="left" w:pos="2404"/>
        </w:tabs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Заголовок не менее 24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Информация – 20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Pr="006731EF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Шрифт без засечек (легче читается)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F0F3C" w:rsidRDefault="00DF0F3C" w:rsidP="00DF0F3C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Нельзя смешивать различные типы шрифтов в одной презентации</w:t>
      </w:r>
      <w:r w:rsidR="00C06E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06EDB" w:rsidRPr="006731EF" w:rsidRDefault="009E1FC1" w:rsidP="00DF0F3C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Рекомендуем использовать шрифты:</w:t>
      </w:r>
    </w:p>
    <w:p w:rsidR="00DF0F3C" w:rsidRPr="00911309" w:rsidRDefault="00DF0F3C" w:rsidP="009E1F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Verdana</w:t>
      </w:r>
      <w:r w:rsidR="009E1FC1" w:rsidRPr="00911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Arial</w:t>
      </w:r>
      <w:r w:rsidR="0091130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9E1FC1" w:rsidRPr="00911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Arial</w:t>
      </w:r>
      <w:r w:rsidR="00911309" w:rsidRPr="00911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47B" w:rsidRPr="009E1FC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arrow</w:t>
      </w:r>
      <w:r w:rsidR="009E1FC1" w:rsidRPr="00911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</w:t>
      </w: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Aria</w:t>
      </w:r>
      <w:r w:rsidR="009E1FC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911309" w:rsidRPr="009113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247B" w:rsidRPr="009E1FC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="0084784A" w:rsidRPr="0091130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7247B" w:rsidRPr="009E1FC1" w:rsidRDefault="0077247B" w:rsidP="009E1FC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1FC1">
        <w:rPr>
          <w:rFonts w:ascii="Times New Roman" w:hAnsi="Times New Roman" w:cs="Times New Roman"/>
          <w:i w:val="0"/>
          <w:sz w:val="32"/>
          <w:szCs w:val="32"/>
        </w:rPr>
        <w:t xml:space="preserve">Не использовать </w:t>
      </w:r>
      <w:r w:rsidRPr="009E1FC1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="009113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FC1" w:rsidRPr="009E1FC1">
        <w:rPr>
          <w:rFonts w:ascii="Times New Roman" w:hAnsi="Times New Roman" w:cs="Times New Roman"/>
          <w:b/>
          <w:sz w:val="32"/>
          <w:szCs w:val="32"/>
          <w:lang w:val="en-US"/>
        </w:rPr>
        <w:t>Art</w:t>
      </w:r>
      <w:r w:rsidRPr="009E1FC1">
        <w:rPr>
          <w:rFonts w:ascii="Times New Roman" w:hAnsi="Times New Roman" w:cs="Times New Roman"/>
          <w:sz w:val="32"/>
          <w:szCs w:val="32"/>
        </w:rPr>
        <w:t>!</w:t>
      </w:r>
    </w:p>
    <w:p w:rsidR="006731EF" w:rsidRPr="00C06EDB" w:rsidRDefault="006731EF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77247B" w:rsidRPr="00C06EDB" w:rsidRDefault="0077247B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C06EDB">
        <w:rPr>
          <w:rFonts w:ascii="Times New Roman" w:hAnsi="Times New Roman" w:cs="Times New Roman"/>
          <w:b/>
          <w:i w:val="0"/>
          <w:sz w:val="40"/>
          <w:szCs w:val="40"/>
        </w:rPr>
        <w:t>Способы выделения информаци</w:t>
      </w:r>
      <w:r w:rsidR="009E1FC1">
        <w:rPr>
          <w:rFonts w:ascii="Times New Roman" w:hAnsi="Times New Roman" w:cs="Times New Roman"/>
          <w:b/>
          <w:i w:val="0"/>
          <w:sz w:val="40"/>
          <w:szCs w:val="40"/>
        </w:rPr>
        <w:t>и</w:t>
      </w:r>
    </w:p>
    <w:p w:rsidR="0084784A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Использование рисунков, сх</w:t>
      </w:r>
      <w:r w:rsidR="009E1FC1">
        <w:rPr>
          <w:rFonts w:ascii="Times New Roman" w:hAnsi="Times New Roman" w:cs="Times New Roman"/>
          <w:i w:val="0"/>
          <w:sz w:val="28"/>
          <w:szCs w:val="28"/>
        </w:rPr>
        <w:t xml:space="preserve">ем, диаграмм для иллюстрирования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наиболее важных 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фактов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Цвет(2-3цвета), штриховка, заливка, шрифт(курсив, жирный шрифт)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 использовать заливку оттенков одного и того же цвета (синий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,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голубой)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Во всей презентации 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 использовать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один тип выделения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Один тип маркеров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Цвет маркеров и 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>цвет названия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слайда</w:t>
      </w:r>
      <w:r w:rsidR="00B5702B">
        <w:rPr>
          <w:rFonts w:ascii="Times New Roman" w:hAnsi="Times New Roman" w:cs="Times New Roman"/>
          <w:i w:val="0"/>
          <w:sz w:val="28"/>
          <w:szCs w:val="28"/>
        </w:rPr>
        <w:t xml:space="preserve"> должны  быть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одного цвета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Не ставить точек в заголовках и названиях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4784A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 xml:space="preserve">Использовать  минимум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>допо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лнительной  анимации.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В презентации не подчеркивать!</w:t>
      </w:r>
    </w:p>
    <w:p w:rsidR="0084784A" w:rsidRDefault="0084784A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77247B" w:rsidRPr="009E1FC1" w:rsidRDefault="0077247B" w:rsidP="0077247B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9E1FC1">
        <w:rPr>
          <w:rFonts w:ascii="Times New Roman" w:hAnsi="Times New Roman" w:cs="Times New Roman"/>
          <w:b/>
          <w:i w:val="0"/>
          <w:sz w:val="40"/>
          <w:szCs w:val="40"/>
        </w:rPr>
        <w:t>Анимация</w:t>
      </w:r>
    </w:p>
    <w:p w:rsidR="0084784A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Эффекты без резких движений, в спокойном темпе; 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все одинаковые на всей презентации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- Слайды </w:t>
      </w:r>
      <w:r w:rsidR="00B5702B">
        <w:rPr>
          <w:rFonts w:ascii="Times New Roman" w:hAnsi="Times New Roman" w:cs="Times New Roman"/>
          <w:i w:val="0"/>
          <w:sz w:val="28"/>
          <w:szCs w:val="28"/>
        </w:rPr>
        <w:t xml:space="preserve"> открываются </w:t>
      </w:r>
      <w:bookmarkStart w:id="0" w:name="_GoBack"/>
      <w:bookmarkEnd w:id="0"/>
      <w:r w:rsidRPr="006731EF">
        <w:rPr>
          <w:rFonts w:ascii="Times New Roman" w:hAnsi="Times New Roman" w:cs="Times New Roman"/>
          <w:i w:val="0"/>
          <w:sz w:val="28"/>
          <w:szCs w:val="28"/>
        </w:rPr>
        <w:t>по щелчку (не делать 2-3 щелчка на слайде)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7247B" w:rsidRPr="006731EF" w:rsidRDefault="0077247B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- Фон однотонный</w:t>
      </w:r>
      <w:r w:rsidR="008478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731EF" w:rsidRPr="006731EF" w:rsidRDefault="0084784A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>Цвет, фон и анимация в одном стиле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731EF" w:rsidRPr="009D4BB2" w:rsidRDefault="00911309" w:rsidP="00847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Сохранять в </w:t>
      </w:r>
      <w:r w:rsidR="006731EF" w:rsidRPr="009D4BB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6731EF" w:rsidRPr="009D4BB2">
        <w:rPr>
          <w:rFonts w:ascii="Times New Roman" w:hAnsi="Times New Roman" w:cs="Times New Roman"/>
          <w:b/>
          <w:sz w:val="28"/>
          <w:szCs w:val="28"/>
          <w:lang w:val="en-US"/>
        </w:rPr>
        <w:t>Worde</w:t>
      </w:r>
      <w:r>
        <w:rPr>
          <w:rFonts w:ascii="Times New Roman" w:hAnsi="Times New Roman" w:cs="Times New Roman"/>
          <w:b/>
          <w:sz w:val="28"/>
          <w:szCs w:val="28"/>
        </w:rPr>
        <w:t xml:space="preserve"> 2003</w:t>
      </w:r>
      <w:r w:rsidR="009D4BB2">
        <w:rPr>
          <w:rFonts w:ascii="Times New Roman" w:hAnsi="Times New Roman" w:cs="Times New Roman"/>
          <w:b/>
          <w:sz w:val="28"/>
          <w:szCs w:val="28"/>
        </w:rPr>
        <w:t>!</w:t>
      </w:r>
    </w:p>
    <w:p w:rsidR="006731EF" w:rsidRPr="006731EF" w:rsidRDefault="006731EF" w:rsidP="0077247B">
      <w:pPr>
        <w:rPr>
          <w:rFonts w:ascii="Times New Roman" w:hAnsi="Times New Roman" w:cs="Times New Roman"/>
          <w:i w:val="0"/>
          <w:sz w:val="28"/>
          <w:szCs w:val="28"/>
        </w:rPr>
      </w:pPr>
      <w:r w:rsidRPr="006731EF">
        <w:rPr>
          <w:rFonts w:ascii="Times New Roman" w:hAnsi="Times New Roman" w:cs="Times New Roman"/>
          <w:i w:val="0"/>
          <w:sz w:val="28"/>
          <w:szCs w:val="28"/>
        </w:rPr>
        <w:t>Можно использ</w:t>
      </w:r>
      <w:r w:rsidR="009D4BB2">
        <w:rPr>
          <w:rFonts w:ascii="Times New Roman" w:hAnsi="Times New Roman" w:cs="Times New Roman"/>
          <w:i w:val="0"/>
          <w:sz w:val="28"/>
          <w:szCs w:val="28"/>
        </w:rPr>
        <w:t xml:space="preserve">овать звук, подобранный по теме и </w:t>
      </w:r>
      <w:r w:rsidRPr="006731EF">
        <w:rPr>
          <w:rFonts w:ascii="Times New Roman" w:hAnsi="Times New Roman" w:cs="Times New Roman"/>
          <w:i w:val="0"/>
          <w:sz w:val="28"/>
          <w:szCs w:val="28"/>
        </w:rPr>
        <w:t xml:space="preserve"> по продолжительности.</w:t>
      </w:r>
    </w:p>
    <w:p w:rsidR="006731EF" w:rsidRPr="006731EF" w:rsidRDefault="009D4BB2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Презентация  для детей: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5-6 слайдов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731EF" w:rsidRPr="006731EF" w:rsidRDefault="009D4BB2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родителей: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7-8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слайдов;</w:t>
      </w:r>
    </w:p>
    <w:p w:rsidR="0077247B" w:rsidRPr="006731EF" w:rsidRDefault="009D4BB2" w:rsidP="0077247B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педагогов: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 xml:space="preserve"> 8-12</w:t>
      </w:r>
      <w:r w:rsidR="009113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31EF" w:rsidRPr="006731EF">
        <w:rPr>
          <w:rFonts w:ascii="Times New Roman" w:hAnsi="Times New Roman" w:cs="Times New Roman"/>
          <w:i w:val="0"/>
          <w:sz w:val="28"/>
          <w:szCs w:val="28"/>
        </w:rPr>
        <w:t>(до 15)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слайдов.</w:t>
      </w:r>
    </w:p>
    <w:sectPr w:rsidR="0077247B" w:rsidRPr="006731EF" w:rsidSect="009E1F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F4F"/>
    <w:multiLevelType w:val="hybridMultilevel"/>
    <w:tmpl w:val="6EE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35"/>
    <w:rsid w:val="00326EC7"/>
    <w:rsid w:val="00396C81"/>
    <w:rsid w:val="004E6E2F"/>
    <w:rsid w:val="00594C7B"/>
    <w:rsid w:val="005D2638"/>
    <w:rsid w:val="006731EF"/>
    <w:rsid w:val="006A4546"/>
    <w:rsid w:val="0077247B"/>
    <w:rsid w:val="0084784A"/>
    <w:rsid w:val="008830A9"/>
    <w:rsid w:val="008D21A9"/>
    <w:rsid w:val="00911309"/>
    <w:rsid w:val="009D4BB2"/>
    <w:rsid w:val="009E1FC1"/>
    <w:rsid w:val="009F38ED"/>
    <w:rsid w:val="00AA04E9"/>
    <w:rsid w:val="00B5702B"/>
    <w:rsid w:val="00C06EDB"/>
    <w:rsid w:val="00C629B9"/>
    <w:rsid w:val="00DF0F3C"/>
    <w:rsid w:val="00E6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E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E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E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E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E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E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E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E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E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6E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6E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E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E6E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E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E6E2F"/>
    <w:rPr>
      <w:b/>
      <w:bCs/>
      <w:spacing w:val="0"/>
    </w:rPr>
  </w:style>
  <w:style w:type="character" w:styleId="a9">
    <w:name w:val="Emphasis"/>
    <w:uiPriority w:val="20"/>
    <w:qFormat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E6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6E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E6E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E6E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E6E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6E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6E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6E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6E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6E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E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E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E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E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E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E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E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E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6E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6E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E6E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6E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6E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E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E6E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E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E6E2F"/>
    <w:rPr>
      <w:b/>
      <w:bCs/>
      <w:spacing w:val="0"/>
    </w:rPr>
  </w:style>
  <w:style w:type="character" w:styleId="a9">
    <w:name w:val="Emphasis"/>
    <w:uiPriority w:val="20"/>
    <w:qFormat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E6E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6E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6E2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E6E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E6E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E6E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E6E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E6E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E6E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E6E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E6E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6E2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2014-02-07T10:12:00Z</cp:lastPrinted>
  <dcterms:created xsi:type="dcterms:W3CDTF">2013-10-12T09:32:00Z</dcterms:created>
  <dcterms:modified xsi:type="dcterms:W3CDTF">2014-02-07T10:12:00Z</dcterms:modified>
</cp:coreProperties>
</file>